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C2" w:rsidRDefault="00436FC2" w:rsidP="00436FC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Pr="003079DE" w:rsidRDefault="00DC75BF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D5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 wp14:anchorId="57C3BEEA" wp14:editId="0B800A07">
            <wp:extent cx="923925" cy="923925"/>
            <wp:effectExtent l="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74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0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15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00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4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29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</w:t>
      </w:r>
      <w:r w:rsidR="00016D45" w:rsidRPr="00016D45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                    на 2025 год и на плановый период 2026 и 2027 годов»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города Севастополя от 30 декабря 2014 г. </w:t>
      </w:r>
      <w:r w:rsidR="00106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24 сентября                        2024 г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                            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2026 и 2027 годов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местная администрация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F52" w:rsidRPr="00E947D7" w:rsidRDefault="00BC2F52" w:rsidP="00F90E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 Внести в Приложение к постановлению местной администрации                              внутригородского муниципального образования города Севастополя Гагаринский муниципальный округ от </w:t>
      </w:r>
      <w:r w:rsidR="00C76C2F">
        <w:rPr>
          <w:rFonts w:ascii="Times New Roman" w:eastAsia="Times New Roman" w:hAnsi="Times New Roman"/>
          <w:sz w:val="28"/>
          <w:szCs w:val="28"/>
        </w:rPr>
        <w:t>11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ноября 202</w:t>
      </w:r>
      <w:r w:rsidR="00C76C2F">
        <w:rPr>
          <w:rFonts w:ascii="Times New Roman" w:eastAsia="Times New Roman" w:hAnsi="Times New Roman"/>
          <w:sz w:val="28"/>
          <w:szCs w:val="28"/>
        </w:rPr>
        <w:t>4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г. № 6</w:t>
      </w:r>
      <w:r w:rsidR="00585D3D">
        <w:rPr>
          <w:rFonts w:ascii="Times New Roman" w:eastAsia="Times New Roman" w:hAnsi="Times New Roman"/>
          <w:sz w:val="28"/>
          <w:szCs w:val="28"/>
        </w:rPr>
        <w:t>4</w:t>
      </w:r>
      <w:r w:rsidRPr="00E947D7">
        <w:rPr>
          <w:rFonts w:ascii="Times New Roman" w:eastAsia="Times New Roman" w:hAnsi="Times New Roman"/>
          <w:sz w:val="28"/>
          <w:szCs w:val="28"/>
        </w:rPr>
        <w:t>–ПМА</w:t>
      </w:r>
      <w:r w:rsidR="00585D3D">
        <w:rPr>
          <w:rFonts w:ascii="Times New Roman" w:eastAsia="Times New Roman" w:hAnsi="Times New Roman"/>
          <w:sz w:val="28"/>
          <w:szCs w:val="28"/>
        </w:rPr>
        <w:t xml:space="preserve"> </w:t>
      </w:r>
      <w:r w:rsidR="00585D3D" w:rsidRPr="00585D3D">
        <w:rPr>
          <w:rFonts w:ascii="Times New Roman" w:eastAsia="Times New Roman" w:hAnsi="Times New Roman"/>
          <w:sz w:val="28"/>
          <w:szCs w:val="28"/>
        </w:rPr>
        <w:t>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годов»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следующие изменения:</w:t>
      </w:r>
    </w:p>
    <w:p w:rsidR="00BC2F52" w:rsidRDefault="00BC2F52" w:rsidP="00F90E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1.1. В Паспорте муниципальной программы </w:t>
      </w:r>
      <w:r w:rsidR="00D635E7" w:rsidRPr="00D635E7">
        <w:rPr>
          <w:rFonts w:ascii="Times New Roman" w:eastAsia="Times New Roman" w:hAnsi="Times New Roman"/>
          <w:sz w:val="28"/>
          <w:szCs w:val="28"/>
        </w:rPr>
        <w:t>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годов»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строку 10 изложить в следующей редакции:</w:t>
      </w:r>
    </w:p>
    <w:tbl>
      <w:tblPr>
        <w:tblpPr w:leftFromText="180" w:rightFromText="180" w:vertAnchor="text" w:horzAnchor="margin" w:tblpXSpec="right" w:tblpY="234"/>
        <w:tblW w:w="9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7"/>
        <w:gridCol w:w="5699"/>
      </w:tblGrid>
      <w:tr w:rsidR="00BC2F52" w:rsidRPr="00E947D7" w:rsidTr="002158CE">
        <w:trPr>
          <w:trHeight w:hRule="exact" w:val="32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2158CE" w:rsidRDefault="00BC2F52" w:rsidP="00563912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58CE">
              <w:rPr>
                <w:rFonts w:ascii="Times New Roman"/>
                <w:spacing w:val="1"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2158CE" w:rsidRDefault="00BC2F52" w:rsidP="00C713D6">
            <w:pPr>
              <w:widowControl w:val="0"/>
              <w:ind w:left="9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58CE">
              <w:rPr>
                <w:rFonts w:ascii="Times New Roman" w:hAnsi="Times New Roman"/>
                <w:spacing w:val="-2"/>
                <w:sz w:val="28"/>
                <w:szCs w:val="28"/>
              </w:rPr>
              <w:t>Объем</w:t>
            </w:r>
            <w:r w:rsidRPr="002158CE">
              <w:rPr>
                <w:rFonts w:ascii="Times New Roman" w:hAnsi="Times New Roman"/>
                <w:spacing w:val="-25"/>
                <w:sz w:val="28"/>
                <w:szCs w:val="28"/>
              </w:rPr>
              <w:t xml:space="preserve"> </w:t>
            </w:r>
            <w:r w:rsidRPr="002158CE">
              <w:rPr>
                <w:rFonts w:ascii="Times New Roman" w:hAnsi="Times New Roman"/>
                <w:spacing w:val="-2"/>
                <w:sz w:val="28"/>
                <w:szCs w:val="28"/>
              </w:rPr>
              <w:t>бюджетных</w:t>
            </w:r>
            <w:r w:rsidRPr="002158CE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2158CE">
              <w:rPr>
                <w:rFonts w:ascii="Times New Roman" w:hAnsi="Times New Roman"/>
                <w:spacing w:val="-1"/>
                <w:sz w:val="28"/>
                <w:szCs w:val="28"/>
              </w:rPr>
              <w:t>ассигнований</w:t>
            </w:r>
            <w:r w:rsidRPr="002158CE">
              <w:rPr>
                <w:rFonts w:ascii="Times New Roman" w:hAnsi="Times New Roman"/>
                <w:spacing w:val="-35"/>
                <w:sz w:val="28"/>
                <w:szCs w:val="28"/>
              </w:rPr>
              <w:t xml:space="preserve"> </w:t>
            </w:r>
            <w:r w:rsidRPr="002158CE">
              <w:rPr>
                <w:rFonts w:ascii="Times New Roman" w:hAnsi="Times New Roman"/>
                <w:spacing w:val="-1"/>
                <w:sz w:val="28"/>
                <w:szCs w:val="28"/>
              </w:rPr>
              <w:t>программы</w:t>
            </w:r>
            <w:r w:rsidRPr="002158CE">
              <w:rPr>
                <w:rFonts w:ascii="Times New Roman" w:hAnsi="Times New Roman"/>
                <w:spacing w:val="23"/>
                <w:w w:val="99"/>
                <w:sz w:val="28"/>
                <w:szCs w:val="28"/>
              </w:rPr>
              <w:t xml:space="preserve"> </w:t>
            </w:r>
            <w:r w:rsidRPr="002158CE">
              <w:rPr>
                <w:rFonts w:ascii="Times New Roman" w:hAnsi="Times New Roman"/>
                <w:spacing w:val="-1"/>
                <w:sz w:val="28"/>
                <w:szCs w:val="28"/>
              </w:rPr>
              <w:t>(с</w:t>
            </w:r>
            <w:r w:rsidRPr="002158CE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2158CE">
              <w:rPr>
                <w:rFonts w:ascii="Times New Roman" w:hAnsi="Times New Roman"/>
                <w:spacing w:val="-1"/>
                <w:sz w:val="28"/>
                <w:szCs w:val="28"/>
              </w:rPr>
              <w:t>расшифровкой</w:t>
            </w:r>
            <w:r w:rsidRPr="002158CE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2158CE">
              <w:rPr>
                <w:rFonts w:ascii="Times New Roman" w:hAnsi="Times New Roman"/>
                <w:spacing w:val="-1"/>
                <w:sz w:val="28"/>
                <w:szCs w:val="28"/>
              </w:rPr>
              <w:t>объемов</w:t>
            </w:r>
            <w:r w:rsidRPr="002158CE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2158CE">
              <w:rPr>
                <w:rFonts w:ascii="Times New Roman" w:hAnsi="Times New Roman"/>
                <w:spacing w:val="-1"/>
                <w:sz w:val="28"/>
                <w:szCs w:val="28"/>
              </w:rPr>
              <w:t>бюджетных</w:t>
            </w:r>
            <w:r w:rsidRPr="002158CE">
              <w:rPr>
                <w:rFonts w:ascii="Times New Roman" w:hAnsi="Times New Roman"/>
                <w:spacing w:val="-37"/>
                <w:sz w:val="28"/>
                <w:szCs w:val="28"/>
              </w:rPr>
              <w:t xml:space="preserve"> </w:t>
            </w:r>
            <w:r w:rsidRPr="002158CE">
              <w:rPr>
                <w:rFonts w:ascii="Times New Roman" w:hAnsi="Times New Roman"/>
                <w:spacing w:val="-1"/>
                <w:sz w:val="28"/>
                <w:szCs w:val="28"/>
              </w:rPr>
              <w:t>ассигнований</w:t>
            </w:r>
            <w:r w:rsidRPr="002158CE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2158CE">
              <w:rPr>
                <w:rFonts w:ascii="Times New Roman" w:hAnsi="Times New Roman"/>
                <w:spacing w:val="-1"/>
                <w:sz w:val="28"/>
                <w:szCs w:val="28"/>
              </w:rPr>
              <w:t>по</w:t>
            </w:r>
            <w:r w:rsidRPr="002158CE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2158CE">
              <w:rPr>
                <w:rFonts w:ascii="Times New Roman" w:hAnsi="Times New Roman"/>
                <w:spacing w:val="-1"/>
                <w:sz w:val="28"/>
                <w:szCs w:val="28"/>
              </w:rPr>
              <w:t>годам)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2158CE" w:rsidRDefault="00BC2F52" w:rsidP="00C713D6">
            <w:pPr>
              <w:widowControl w:val="0"/>
              <w:ind w:left="100" w:right="1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>Общий объем финансирования программы всего</w:t>
            </w:r>
            <w:r w:rsidR="00FE2F67" w:rsidRPr="002158C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F6C26" w:rsidRPr="002158CE"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  <w:r w:rsidR="00F830FF" w:rsidRPr="002158C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AF6C26" w:rsidRPr="002158CE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 (средств</w:t>
            </w:r>
            <w:r w:rsidR="00C713D6" w:rsidRPr="002158CE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бюджета внутригородск</w:t>
            </w:r>
            <w:r w:rsidR="00C713D6" w:rsidRPr="002158CE">
              <w:rPr>
                <w:rFonts w:ascii="Times New Roman" w:eastAsia="Times New Roman" w:hAnsi="Times New Roman"/>
                <w:sz w:val="28"/>
                <w:szCs w:val="28"/>
              </w:rPr>
              <w:t>ого</w:t>
            </w: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</w:t>
            </w:r>
            <w:r w:rsidR="00C713D6" w:rsidRPr="002158CE">
              <w:rPr>
                <w:rFonts w:ascii="Times New Roman" w:eastAsia="Times New Roman" w:hAnsi="Times New Roman"/>
                <w:sz w:val="28"/>
                <w:szCs w:val="28"/>
              </w:rPr>
              <w:t>ого</w:t>
            </w: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 xml:space="preserve"> образовани</w:t>
            </w:r>
            <w:r w:rsidR="00C713D6" w:rsidRPr="002158CE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 xml:space="preserve"> города Севастополя Гагаринский муниципальный округ), в том числе:</w:t>
            </w:r>
          </w:p>
          <w:p w:rsidR="00BC2F52" w:rsidRPr="002158CE" w:rsidRDefault="00BC2F52" w:rsidP="00AF6C26">
            <w:pPr>
              <w:widowControl w:val="0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9E070C" w:rsidRPr="002158CE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AF6C26" w:rsidRPr="002158CE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AF6C26" w:rsidRPr="002158CE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  202</w:t>
            </w:r>
            <w:r w:rsidR="009E070C" w:rsidRPr="002158CE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AF6C26" w:rsidRPr="002158CE">
              <w:rPr>
                <w:rFonts w:ascii="Times New Roman" w:eastAsia="Times New Roman" w:hAnsi="Times New Roman"/>
                <w:sz w:val="28"/>
                <w:szCs w:val="28"/>
              </w:rPr>
              <w:t>12,0</w:t>
            </w: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    202</w:t>
            </w:r>
            <w:r w:rsidR="009E070C" w:rsidRPr="002158CE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AF6C26" w:rsidRPr="002158CE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="00F830FF" w:rsidRPr="002158C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AF6C26" w:rsidRPr="002158CE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2158CE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                                                    </w:t>
            </w:r>
          </w:p>
        </w:tc>
      </w:tr>
    </w:tbl>
    <w:p w:rsidR="00BC2F52" w:rsidRPr="00BC2F52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094D54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1.2. Раздел 4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муниципальной 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Общий объем финансирования муниципальной программы всего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</w:t>
      </w:r>
      <w:r w:rsidR="0098591F">
        <w:rPr>
          <w:rFonts w:ascii="Times New Roman" w:eastAsia="Times New Roman" w:hAnsi="Times New Roman"/>
          <w:sz w:val="28"/>
          <w:szCs w:val="28"/>
        </w:rPr>
        <w:t>34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>,</w:t>
      </w:r>
      <w:r w:rsidR="0098591F">
        <w:rPr>
          <w:rFonts w:ascii="Times New Roman" w:eastAsia="Times New Roman" w:hAnsi="Times New Roman"/>
          <w:sz w:val="28"/>
          <w:szCs w:val="28"/>
        </w:rPr>
        <w:t>7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тыс. руб. (средств</w:t>
      </w:r>
      <w:r w:rsidR="00C713D6">
        <w:rPr>
          <w:rFonts w:ascii="Times New Roman" w:eastAsia="Times New Roman" w:hAnsi="Times New Roman"/>
          <w:sz w:val="28"/>
          <w:szCs w:val="28"/>
        </w:rPr>
        <w:t>а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местного бюджета), в том числе: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850767">
        <w:rPr>
          <w:rFonts w:ascii="Times New Roman" w:eastAsia="Times New Roman" w:hAnsi="Times New Roman"/>
          <w:sz w:val="28"/>
          <w:szCs w:val="28"/>
        </w:rPr>
        <w:t>5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98591F">
        <w:rPr>
          <w:rFonts w:ascii="Times New Roman" w:eastAsia="Times New Roman" w:hAnsi="Times New Roman"/>
          <w:sz w:val="28"/>
          <w:szCs w:val="28"/>
        </w:rPr>
        <w:t>10</w:t>
      </w:r>
      <w:r w:rsidRPr="000B5119">
        <w:rPr>
          <w:rFonts w:ascii="Times New Roman" w:eastAsia="Times New Roman" w:hAnsi="Times New Roman"/>
          <w:sz w:val="28"/>
          <w:szCs w:val="28"/>
        </w:rPr>
        <w:t>,</w:t>
      </w:r>
      <w:r w:rsidR="0098591F">
        <w:rPr>
          <w:rFonts w:ascii="Times New Roman" w:eastAsia="Times New Roman" w:hAnsi="Times New Roman"/>
          <w:sz w:val="28"/>
          <w:szCs w:val="28"/>
        </w:rPr>
        <w:t>9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850767">
        <w:rPr>
          <w:rFonts w:ascii="Times New Roman" w:eastAsia="Times New Roman" w:hAnsi="Times New Roman"/>
          <w:sz w:val="28"/>
          <w:szCs w:val="28"/>
        </w:rPr>
        <w:t>6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98591F">
        <w:rPr>
          <w:rFonts w:ascii="Times New Roman" w:eastAsia="Times New Roman" w:hAnsi="Times New Roman"/>
          <w:sz w:val="28"/>
          <w:szCs w:val="28"/>
        </w:rPr>
        <w:t>12</w:t>
      </w:r>
      <w:r w:rsidR="00FE2F67">
        <w:rPr>
          <w:rFonts w:ascii="Times New Roman" w:eastAsia="Times New Roman" w:hAnsi="Times New Roman"/>
          <w:sz w:val="28"/>
          <w:szCs w:val="28"/>
        </w:rPr>
        <w:t>,</w:t>
      </w:r>
      <w:r w:rsidR="0098591F">
        <w:rPr>
          <w:rFonts w:ascii="Times New Roman" w:eastAsia="Times New Roman" w:hAnsi="Times New Roman"/>
          <w:sz w:val="28"/>
          <w:szCs w:val="28"/>
        </w:rPr>
        <w:t>0</w:t>
      </w:r>
      <w:r w:rsidR="00FE2F67"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850767">
        <w:rPr>
          <w:rFonts w:ascii="Times New Roman" w:eastAsia="Times New Roman" w:hAnsi="Times New Roman"/>
          <w:sz w:val="28"/>
          <w:szCs w:val="28"/>
        </w:rPr>
        <w:t>7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98591F">
        <w:rPr>
          <w:rFonts w:ascii="Times New Roman" w:eastAsia="Times New Roman" w:hAnsi="Times New Roman"/>
          <w:sz w:val="28"/>
          <w:szCs w:val="28"/>
        </w:rPr>
        <w:t>11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>,</w:t>
      </w:r>
      <w:r w:rsidR="0098591F">
        <w:rPr>
          <w:rFonts w:ascii="Times New Roman" w:eastAsia="Times New Roman" w:hAnsi="Times New Roman"/>
          <w:sz w:val="28"/>
          <w:szCs w:val="28"/>
        </w:rPr>
        <w:t>8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Объемы бюджетных ассигнований будут уточняться ежегодно при формировании местного бюджета на очередной финансовый год и на плановый период.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Ресурсное обеспечение реализации программы приведено в приложении № </w:t>
      </w:r>
      <w:r w:rsidR="0013132F">
        <w:rPr>
          <w:rFonts w:ascii="Times New Roman" w:eastAsia="Times New Roman" w:hAnsi="Times New Roman"/>
          <w:sz w:val="28"/>
          <w:szCs w:val="28"/>
        </w:rPr>
        <w:t>3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программе.».</w:t>
      </w:r>
    </w:p>
    <w:p w:rsidR="00BC2F52" w:rsidRPr="00E947D7" w:rsidRDefault="006538C5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>. Приложения</w:t>
      </w:r>
      <w:r w:rsidR="00B50F86">
        <w:rPr>
          <w:rFonts w:ascii="Times New Roman" w:eastAsia="Times New Roman" w:hAnsi="Times New Roman"/>
          <w:sz w:val="28"/>
          <w:szCs w:val="28"/>
        </w:rPr>
        <w:t xml:space="preserve"> 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№ </w:t>
      </w:r>
      <w:r w:rsidR="003578DF">
        <w:rPr>
          <w:rFonts w:ascii="Times New Roman" w:eastAsia="Times New Roman" w:hAnsi="Times New Roman"/>
          <w:sz w:val="28"/>
          <w:szCs w:val="28"/>
        </w:rPr>
        <w:t>3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, № </w:t>
      </w:r>
      <w:r w:rsidR="00602495">
        <w:rPr>
          <w:rFonts w:ascii="Times New Roman" w:eastAsia="Times New Roman" w:hAnsi="Times New Roman"/>
          <w:sz w:val="28"/>
          <w:szCs w:val="28"/>
        </w:rPr>
        <w:t>4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 изложить в новой редакции согласно приложениям № 1, № 2</w:t>
      </w:r>
      <w:r w:rsidR="003B377D">
        <w:rPr>
          <w:rFonts w:ascii="Times New Roman" w:eastAsia="Times New Roman" w:hAnsi="Times New Roman"/>
          <w:sz w:val="28"/>
          <w:szCs w:val="28"/>
        </w:rPr>
        <w:t xml:space="preserve"> 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3B377D" w:rsidRDefault="007E1DC6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B377D" w:rsidRPr="009054BA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8F205B" w:rsidRPr="008F205B" w:rsidRDefault="007E1DC6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 w:rsidR="0060531C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местной администрации внутригородского муниципального образования города Севастополя Гагаринский муниципальный округ (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Гомонец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>Е.</w:t>
      </w:r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497828">
          <w:headerReference w:type="default" r:id="rId9"/>
          <w:headerReference w:type="first" r:id="rId10"/>
          <w:pgSz w:w="11910" w:h="16840"/>
          <w:pgMar w:top="1134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BE737B" w:rsidRDefault="00BE737B" w:rsidP="00313EA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1" w:name="Ресурсное_обеспечение_и_прогнозная_(спра"/>
      <w:bookmarkEnd w:id="1"/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Приложение № </w:t>
      </w:r>
      <w:r w:rsidR="000D11EF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  »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октября 2025 г. №    - ПМА</w:t>
      </w:r>
    </w:p>
    <w:p w:rsidR="00313EA5" w:rsidRDefault="00313EA5" w:rsidP="00313EA5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FA7C45" w:rsidRDefault="00FA7C45" w:rsidP="00313EA5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FA7C45" w:rsidRPr="00EB2661" w:rsidRDefault="00FA7C45" w:rsidP="00313EA5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1F7B49" w:rsidRPr="001F7B49" w:rsidRDefault="001F7B49" w:rsidP="001F7B4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F7B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Ресурсное обеспечение и прогнозная (справочная) оценка расходов на реализацию целей муниципальной программы </w:t>
      </w:r>
    </w:p>
    <w:p w:rsidR="001F7B49" w:rsidRDefault="001F7B49" w:rsidP="001F7B4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1F7B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</w:t>
      </w:r>
      <w:r w:rsidRPr="001F7B49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на 2025 год и на плановый период 2026 и 2027 годов» по источникам финансирования</w:t>
      </w:r>
    </w:p>
    <w:p w:rsidR="002158CE" w:rsidRDefault="002158CE" w:rsidP="001F7B4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:rsidR="001F7B49" w:rsidRPr="001F7B49" w:rsidRDefault="001F7B49" w:rsidP="001F7B4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Arial"/>
          <w:b/>
          <w:sz w:val="10"/>
          <w:szCs w:val="1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984"/>
        <w:gridCol w:w="2410"/>
        <w:gridCol w:w="2268"/>
        <w:gridCol w:w="850"/>
        <w:gridCol w:w="851"/>
        <w:gridCol w:w="850"/>
      </w:tblGrid>
      <w:tr w:rsidR="001F7B49" w:rsidRPr="001F7B49" w:rsidTr="00D53748">
        <w:trPr>
          <w:cantSplit/>
          <w:trHeight w:val="421"/>
          <w:tblHeader/>
        </w:trPr>
        <w:tc>
          <w:tcPr>
            <w:tcW w:w="55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программы, подпрограммы муниципальной программы, основных мероприятий и мероприятий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исполнитель, </w:t>
            </w: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соисполнители, участники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по годам реализации муниципальной программы (тыс. руб.)</w:t>
            </w:r>
          </w:p>
        </w:tc>
      </w:tr>
      <w:tr w:rsidR="001F7B49" w:rsidRPr="001F7B49" w:rsidTr="00D53748">
        <w:trPr>
          <w:cantSplit/>
          <w:trHeight w:val="129"/>
          <w:tblHeader/>
        </w:trPr>
        <w:tc>
          <w:tcPr>
            <w:tcW w:w="55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1F7B49" w:rsidRPr="001F7B49" w:rsidTr="00D53748">
        <w:trPr>
          <w:cantSplit/>
          <w:trHeight w:val="202"/>
          <w:tblHeader/>
        </w:trPr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1F7B49" w:rsidRPr="001F7B49" w:rsidTr="00D53748">
        <w:trPr>
          <w:cantSplit/>
          <w:trHeight w:val="299"/>
        </w:trPr>
        <w:tc>
          <w:tcPr>
            <w:tcW w:w="5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</w:t>
            </w:r>
            <w:r w:rsidRPr="001F7B49">
              <w:rPr>
                <w:rFonts w:ascii="Calibri" w:eastAsia="Calibri" w:hAnsi="Calibri" w:cs="Times New Roman"/>
              </w:rPr>
              <w:t xml:space="preserve"> </w:t>
            </w: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2025 год и на плановый период 2026 и 2027 годов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Отдел по исполнению полномочий местной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A213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A21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="00A21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11,8</w:t>
            </w:r>
          </w:p>
        </w:tc>
      </w:tr>
      <w:tr w:rsidR="001F7B49" w:rsidRPr="001F7B49" w:rsidTr="00D53748">
        <w:trPr>
          <w:cantSplit/>
          <w:trHeight w:val="1190"/>
        </w:trPr>
        <w:tc>
          <w:tcPr>
            <w:tcW w:w="5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A2132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A21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="00A213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11,8</w:t>
            </w:r>
          </w:p>
        </w:tc>
      </w:tr>
      <w:tr w:rsidR="001F7B49" w:rsidRPr="001F7B49" w:rsidTr="00D53748">
        <w:trPr>
          <w:cantSplit/>
          <w:trHeight w:val="258"/>
        </w:trPr>
        <w:tc>
          <w:tcPr>
            <w:tcW w:w="55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предупреждении чрезвычайных ситуаций (участие органов местного самоуправления в комиссиях по предупреждению чрезвычайных ситуаций и т.п.)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Отдел по исполнению полномочий местной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</w:tr>
      <w:tr w:rsidR="001F7B49" w:rsidRPr="001F7B49" w:rsidTr="00D53748">
        <w:trPr>
          <w:cantSplit/>
          <w:trHeight w:val="569"/>
        </w:trPr>
        <w:tc>
          <w:tcPr>
            <w:tcW w:w="55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</w:tr>
      <w:tr w:rsidR="001F7B49" w:rsidRPr="001F7B49" w:rsidTr="00D53748">
        <w:trPr>
          <w:cantSplit/>
          <w:trHeight w:val="422"/>
        </w:trPr>
        <w:tc>
          <w:tcPr>
            <w:tcW w:w="559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 осуществление мероприятий на местном уровне, влияющих на безопасность жизнедеятельности населения и защиты территории округа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Отдел по исполнению полномочий местной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</w:tr>
      <w:tr w:rsidR="001F7B49" w:rsidRPr="001F7B49" w:rsidTr="00D53748">
        <w:trPr>
          <w:cantSplit/>
          <w:trHeight w:val="1143"/>
        </w:trPr>
        <w:tc>
          <w:tcPr>
            <w:tcW w:w="55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</w:tr>
      <w:tr w:rsidR="001F7B49" w:rsidRPr="001F7B49" w:rsidTr="00D53748">
        <w:trPr>
          <w:cantSplit/>
          <w:trHeight w:val="441"/>
        </w:trPr>
        <w:tc>
          <w:tcPr>
            <w:tcW w:w="55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Наименование муниципальной программы, подпрограммы муниципальной программы, основных мероприятий и мероприятий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исполнитель, </w:t>
            </w: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соисполнители, участники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по годам реализации муниципальной программы (тыс. руб.)</w:t>
            </w:r>
          </w:p>
        </w:tc>
      </w:tr>
      <w:tr w:rsidR="001F7B49" w:rsidRPr="001F7B49" w:rsidTr="00D53748">
        <w:trPr>
          <w:cantSplit/>
          <w:trHeight w:val="440"/>
        </w:trPr>
        <w:tc>
          <w:tcPr>
            <w:tcW w:w="559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1F7B49" w:rsidRPr="001F7B49" w:rsidTr="00D53748">
        <w:trPr>
          <w:cantSplit/>
          <w:trHeight w:val="242"/>
        </w:trPr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1F7B49" w:rsidRPr="001F7B49" w:rsidTr="00D53748">
        <w:trPr>
          <w:cantSplit/>
          <w:trHeight w:val="249"/>
        </w:trPr>
        <w:tc>
          <w:tcPr>
            <w:tcW w:w="5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 проведение семинаров, совещаний по вопросам защиты населения от чрезвычайных ситуаций природного и техногенного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</w:tr>
      <w:tr w:rsidR="001F7B49" w:rsidRPr="001F7B49" w:rsidTr="00D53748">
        <w:trPr>
          <w:cantSplit/>
          <w:trHeight w:val="539"/>
        </w:trPr>
        <w:tc>
          <w:tcPr>
            <w:tcW w:w="5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</w:tr>
      <w:tr w:rsidR="001F7B49" w:rsidRPr="001F7B49" w:rsidTr="00D53748">
        <w:trPr>
          <w:cantSplit/>
          <w:trHeight w:val="216"/>
        </w:trPr>
        <w:tc>
          <w:tcPr>
            <w:tcW w:w="5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Разработка, изготовление и распространение буклетов, плакатов, памяток по вопросам защиты населения от чрезвычайных ситуаций природного и техногенного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0658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0658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="000658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11,8</w:t>
            </w:r>
          </w:p>
        </w:tc>
      </w:tr>
      <w:tr w:rsidR="001F7B49" w:rsidRPr="001F7B49" w:rsidTr="00D53748">
        <w:trPr>
          <w:cantSplit/>
          <w:trHeight w:val="693"/>
        </w:trPr>
        <w:tc>
          <w:tcPr>
            <w:tcW w:w="5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0658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0658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="000658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11,8</w:t>
            </w:r>
          </w:p>
        </w:tc>
      </w:tr>
      <w:tr w:rsidR="001F7B49" w:rsidRPr="001F7B49" w:rsidTr="00D53748">
        <w:trPr>
          <w:cantSplit/>
          <w:trHeight w:val="714"/>
        </w:trPr>
        <w:tc>
          <w:tcPr>
            <w:tcW w:w="5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Размещение на информационных стендах, в средствах массовой информации, на официальном сайте МО Гагаринский МО, на баннерах, постерах, </w:t>
            </w:r>
            <w:proofErr w:type="spellStart"/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флаерах</w:t>
            </w:r>
            <w:proofErr w:type="spellEnd"/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т.п. о действиях граждан при возникновении чрезвычайных ситуаций природного и техногенного характера, о контактных телефонах специальных служб муниципального и городского уровня, а также иной информации по вопросам защиты населения от чрезвычайных ситуаций природного и техногенного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tabs>
                <w:tab w:val="left" w:pos="180"/>
                <w:tab w:val="center" w:pos="42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</w:tr>
      <w:tr w:rsidR="001F7B49" w:rsidRPr="001F7B49" w:rsidTr="002158CE">
        <w:trPr>
          <w:cantSplit/>
          <w:trHeight w:val="1961"/>
        </w:trPr>
        <w:tc>
          <w:tcPr>
            <w:tcW w:w="5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9" w:rsidRPr="001F7B49" w:rsidRDefault="001F7B49" w:rsidP="001F7B49">
            <w:pPr>
              <w:tabs>
                <w:tab w:val="left" w:pos="180"/>
                <w:tab w:val="center" w:pos="42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F7B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</w:t>
            </w:r>
          </w:p>
        </w:tc>
      </w:tr>
    </w:tbl>
    <w:p w:rsidR="001F7B49" w:rsidRPr="001F7B49" w:rsidRDefault="001F7B49" w:rsidP="001F7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F7B49" w:rsidRPr="001F7B49" w:rsidRDefault="001F7B49" w:rsidP="00B222B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F7B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F7B49" w:rsidRPr="001F7B49" w:rsidRDefault="001F7B49" w:rsidP="00B222B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C2923" w:rsidRPr="002158CE" w:rsidRDefault="009C2923" w:rsidP="002158CE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внутригородского муниципального образования,</w:t>
      </w:r>
    </w:p>
    <w:p w:rsidR="009C2923" w:rsidRPr="002158CE" w:rsidRDefault="009C2923" w:rsidP="002158CE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 полномочия председателя Совета,</w:t>
      </w:r>
    </w:p>
    <w:p w:rsidR="009C2923" w:rsidRPr="002158CE" w:rsidRDefault="009C2923" w:rsidP="002158CE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местной администрации</w:t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</w:t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Е.Ю. </w:t>
      </w:r>
      <w:proofErr w:type="spellStart"/>
      <w:r w:rsidRPr="002158CE">
        <w:rPr>
          <w:rFonts w:ascii="Times New Roman" w:eastAsia="Times New Roman" w:hAnsi="Times New Roman" w:cs="Times New Roman"/>
          <w:sz w:val="28"/>
          <w:szCs w:val="28"/>
          <w:lang w:eastAsia="ar-SA"/>
        </w:rPr>
        <w:t>Фалина</w:t>
      </w:r>
      <w:proofErr w:type="spellEnd"/>
    </w:p>
    <w:p w:rsidR="001F7B49" w:rsidRPr="001F7B49" w:rsidRDefault="001F7B49" w:rsidP="009C2923">
      <w:pPr>
        <w:widowControl w:val="0"/>
        <w:spacing w:after="0" w:line="240" w:lineRule="auto"/>
        <w:ind w:left="284" w:firstLine="142"/>
        <w:rPr>
          <w:rFonts w:ascii="Times New Roman" w:eastAsia="Times New Roman" w:hAnsi="Times New Roman" w:cs="Times New Roman"/>
          <w:spacing w:val="-2"/>
          <w:sz w:val="24"/>
          <w:szCs w:val="24"/>
        </w:rPr>
        <w:sectPr w:rsidR="001F7B49" w:rsidRPr="001F7B49" w:rsidSect="00157FCD">
          <w:pgSz w:w="16838" w:h="11906" w:orient="landscape"/>
          <w:pgMar w:top="709" w:right="567" w:bottom="142" w:left="567" w:header="709" w:footer="709" w:gutter="0"/>
          <w:pgNumType w:start="1"/>
          <w:cols w:space="708"/>
          <w:titlePg/>
          <w:docGrid w:linePitch="360"/>
        </w:sectPr>
      </w:pPr>
    </w:p>
    <w:p w:rsidR="006F62A4" w:rsidRDefault="006F62A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6F62A4" w:rsidRDefault="006F62A4" w:rsidP="006F62A4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6F62A4" w:rsidRDefault="006F62A4" w:rsidP="006F62A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  »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октября 2025 г. №    - ПМА</w:t>
      </w:r>
    </w:p>
    <w:p w:rsidR="006F62A4" w:rsidRDefault="006F62A4" w:rsidP="006F62A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F62A4" w:rsidRDefault="006F62A4" w:rsidP="006F62A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F62A4" w:rsidRPr="006F62A4" w:rsidRDefault="006F62A4" w:rsidP="006F62A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6F62A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Планируемые результаты реализации </w:t>
      </w:r>
      <w:r w:rsidRPr="006F62A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муниципальной программы</w:t>
      </w:r>
    </w:p>
    <w:p w:rsidR="006F62A4" w:rsidRPr="006F62A4" w:rsidRDefault="006F62A4" w:rsidP="006F62A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F62A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«</w:t>
      </w:r>
      <w:r w:rsidRPr="006F62A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годов»</w:t>
      </w:r>
    </w:p>
    <w:p w:rsidR="006F62A4" w:rsidRPr="006F62A4" w:rsidRDefault="006F62A4" w:rsidP="006F62A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tbl>
      <w:tblPr>
        <w:tblW w:w="15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743"/>
        <w:gridCol w:w="709"/>
        <w:gridCol w:w="782"/>
        <w:gridCol w:w="697"/>
        <w:gridCol w:w="12"/>
        <w:gridCol w:w="715"/>
        <w:gridCol w:w="4514"/>
        <w:gridCol w:w="850"/>
        <w:gridCol w:w="1134"/>
        <w:gridCol w:w="1134"/>
        <w:gridCol w:w="1134"/>
      </w:tblGrid>
      <w:tr w:rsidR="006F62A4" w:rsidRPr="006F62A4" w:rsidTr="00D53748">
        <w:trPr>
          <w:trHeight w:val="469"/>
          <w:tblHeader/>
          <w:jc w:val="center"/>
        </w:trPr>
        <w:tc>
          <w:tcPr>
            <w:tcW w:w="425" w:type="dxa"/>
            <w:vMerge w:val="restart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743" w:type="dxa"/>
            <w:vMerge w:val="restart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ar-SA"/>
              </w:rPr>
              <w:t>Задачи,</w:t>
            </w:r>
            <w:r w:rsidRPr="006F62A4">
              <w:rPr>
                <w:rFonts w:ascii="Times New Roman" w:eastAsia="Times New Roman" w:hAnsi="Times New Roman" w:cs="Times New Roman"/>
                <w:spacing w:val="-10"/>
                <w:sz w:val="20"/>
                <w:szCs w:val="24"/>
                <w:lang w:eastAsia="ar-SA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ar-SA"/>
              </w:rPr>
              <w:t>направленные</w:t>
            </w:r>
            <w:r w:rsidRPr="006F62A4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eastAsia="ar-SA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ar-SA"/>
              </w:rPr>
              <w:t>на</w:t>
            </w:r>
            <w:r w:rsidRPr="006F62A4"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4"/>
                <w:lang w:eastAsia="ar-SA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ar-SA"/>
              </w:rPr>
              <w:t>достижение</w:t>
            </w:r>
            <w:r w:rsidRPr="006F62A4">
              <w:rPr>
                <w:rFonts w:ascii="Times New Roman" w:eastAsia="Times New Roman" w:hAnsi="Times New Roman" w:cs="Times New Roman"/>
                <w:spacing w:val="-11"/>
                <w:sz w:val="20"/>
                <w:szCs w:val="24"/>
                <w:lang w:eastAsia="ar-SA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цели</w:t>
            </w:r>
            <w:r w:rsidRPr="006F62A4">
              <w:rPr>
                <w:rFonts w:ascii="Times New Roman" w:eastAsia="Times New Roman" w:hAnsi="Times New Roman" w:cs="Times New Roman"/>
                <w:spacing w:val="-12"/>
                <w:sz w:val="20"/>
                <w:szCs w:val="24"/>
                <w:lang w:eastAsia="ar-SA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(задачи)</w:t>
            </w:r>
          </w:p>
        </w:tc>
        <w:tc>
          <w:tcPr>
            <w:tcW w:w="2915" w:type="dxa"/>
            <w:gridSpan w:val="5"/>
          </w:tcPr>
          <w:p w:rsidR="006F62A4" w:rsidRPr="006F62A4" w:rsidRDefault="006F62A4" w:rsidP="006F62A4">
            <w:pPr>
              <w:widowControl w:val="0"/>
              <w:spacing w:after="0" w:line="275" w:lineRule="auto"/>
              <w:ind w:righ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</w:rPr>
              <w:t>Планируемый</w:t>
            </w:r>
            <w:r w:rsidRPr="006F62A4">
              <w:rPr>
                <w:rFonts w:ascii="Times New Roman" w:eastAsia="Times New Roman" w:hAnsi="Times New Roman" w:cs="Times New Roman"/>
                <w:spacing w:val="-19"/>
                <w:sz w:val="20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sz w:val="20"/>
              </w:rPr>
              <w:t>объем</w:t>
            </w:r>
            <w:r w:rsidRPr="006F62A4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sz w:val="20"/>
              </w:rPr>
              <w:t xml:space="preserve">финансирования </w:t>
            </w:r>
            <w:r w:rsidRPr="006F62A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lang w:eastAsia="ru-RU"/>
              </w:rPr>
              <w:t>на</w:t>
            </w:r>
            <w:r w:rsidRPr="006F62A4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lang w:eastAsia="ru-RU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lang w:eastAsia="ru-RU"/>
              </w:rPr>
              <w:t xml:space="preserve">решение </w:t>
            </w:r>
            <w:r w:rsidRPr="006F62A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данной</w:t>
            </w:r>
            <w:r w:rsidRPr="006F62A4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lang w:eastAsia="ru-RU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задачи</w:t>
            </w:r>
            <w:r w:rsidRPr="006F62A4">
              <w:rPr>
                <w:rFonts w:ascii="Times New Roman" w:eastAsia="Times New Roman" w:hAnsi="Times New Roman" w:cs="Times New Roman"/>
                <w:color w:val="000000"/>
                <w:spacing w:val="22"/>
                <w:w w:val="99"/>
                <w:sz w:val="20"/>
                <w:lang w:eastAsia="ru-RU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lang w:eastAsia="ru-RU"/>
              </w:rPr>
              <w:t>(тыс.</w:t>
            </w:r>
            <w:r w:rsidRPr="006F62A4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lang w:eastAsia="ru-RU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lang w:eastAsia="ru-RU"/>
              </w:rPr>
              <w:t>руб.)</w:t>
            </w:r>
          </w:p>
        </w:tc>
        <w:tc>
          <w:tcPr>
            <w:tcW w:w="4514" w:type="dxa"/>
            <w:vMerge w:val="restart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850" w:type="dxa"/>
            <w:vMerge w:val="restart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Едини-</w:t>
            </w:r>
            <w:proofErr w:type="spellStart"/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ца</w:t>
            </w:r>
            <w:proofErr w:type="spellEnd"/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измерения</w:t>
            </w:r>
          </w:p>
        </w:tc>
        <w:tc>
          <w:tcPr>
            <w:tcW w:w="3402" w:type="dxa"/>
            <w:gridSpan w:val="3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Планируемое</w:t>
            </w:r>
            <w:r w:rsidRPr="006F62A4">
              <w:rPr>
                <w:rFonts w:ascii="Times New Roman" w:eastAsia="Times New Roman" w:hAnsi="Times New Roman" w:cs="Times New Roman"/>
                <w:spacing w:val="-9"/>
                <w:sz w:val="20"/>
                <w:szCs w:val="24"/>
                <w:lang w:eastAsia="ar-SA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ar-SA"/>
              </w:rPr>
              <w:t>значение показателя</w:t>
            </w:r>
            <w:r w:rsidRPr="006F62A4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eastAsia="ar-SA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ar-SA"/>
              </w:rPr>
              <w:t>по</w:t>
            </w:r>
            <w:r w:rsidRPr="006F62A4">
              <w:rPr>
                <w:rFonts w:ascii="Times New Roman" w:eastAsia="Times New Roman" w:hAnsi="Times New Roman" w:cs="Times New Roman"/>
                <w:spacing w:val="-8"/>
                <w:sz w:val="20"/>
                <w:szCs w:val="24"/>
                <w:lang w:eastAsia="ar-SA"/>
              </w:rPr>
              <w:t xml:space="preserve"> </w:t>
            </w:r>
            <w:r w:rsidRPr="006F62A4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eastAsia="ar-SA"/>
              </w:rPr>
              <w:t>годам</w:t>
            </w:r>
            <w:r w:rsidRPr="006F62A4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реализации</w:t>
            </w:r>
          </w:p>
        </w:tc>
      </w:tr>
      <w:tr w:rsidR="006F62A4" w:rsidRPr="006F62A4" w:rsidTr="00D53748">
        <w:trPr>
          <w:trHeight w:val="255"/>
          <w:tblHeader/>
          <w:jc w:val="center"/>
        </w:trPr>
        <w:tc>
          <w:tcPr>
            <w:tcW w:w="425" w:type="dxa"/>
            <w:vMerge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43" w:type="dxa"/>
            <w:vMerge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88" w:type="dxa"/>
            <w:gridSpan w:val="3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</w:t>
            </w:r>
            <w:proofErr w:type="spellStart"/>
            <w:r w:rsidRPr="006F62A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источ-ники</w:t>
            </w:r>
            <w:proofErr w:type="spellEnd"/>
          </w:p>
        </w:tc>
        <w:tc>
          <w:tcPr>
            <w:tcW w:w="4514" w:type="dxa"/>
            <w:vMerge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6F62A4" w:rsidRPr="006F62A4" w:rsidTr="00D53748">
        <w:trPr>
          <w:trHeight w:val="184"/>
          <w:tblHeader/>
          <w:jc w:val="center"/>
        </w:trPr>
        <w:tc>
          <w:tcPr>
            <w:tcW w:w="425" w:type="dxa"/>
            <w:vMerge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43" w:type="dxa"/>
            <w:vMerge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82" w:type="dxa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97" w:type="dxa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27" w:type="dxa"/>
            <w:gridSpan w:val="2"/>
            <w:vMerge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4" w:type="dxa"/>
            <w:vMerge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2A4" w:rsidRPr="006F62A4" w:rsidTr="00D53748">
        <w:trPr>
          <w:trHeight w:val="212"/>
          <w:tblHeader/>
          <w:jc w:val="center"/>
        </w:trPr>
        <w:tc>
          <w:tcPr>
            <w:tcW w:w="425" w:type="dxa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39" w:right="-156" w:firstLine="5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43" w:type="dxa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2" w:type="dxa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7" w:type="dxa"/>
            <w:gridSpan w:val="2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14" w:type="dxa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134" w:type="dxa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34" w:type="dxa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</w:tr>
      <w:tr w:rsidR="006F62A4" w:rsidRPr="006F62A4" w:rsidTr="00D53748">
        <w:trPr>
          <w:trHeight w:val="470"/>
          <w:jc w:val="center"/>
        </w:trPr>
        <w:tc>
          <w:tcPr>
            <w:tcW w:w="15849" w:type="dxa"/>
            <w:gridSpan w:val="12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Муниципальная программа 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годов»</w:t>
            </w:r>
          </w:p>
        </w:tc>
      </w:tr>
      <w:tr w:rsidR="006F62A4" w:rsidRPr="006F62A4" w:rsidTr="00D53748">
        <w:trPr>
          <w:trHeight w:val="86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spacing w:after="0" w:line="222" w:lineRule="exact"/>
              <w:jc w:val="center"/>
              <w:rPr>
                <w:rFonts w:ascii="Times New Roman" w:eastAsia="Times New Roman" w:hAnsi="Calibri" w:cs="Times New Roman"/>
                <w:spacing w:val="1"/>
                <w:sz w:val="20"/>
                <w:szCs w:val="20"/>
              </w:rPr>
            </w:pPr>
            <w:r w:rsidRPr="006F62A4">
              <w:rPr>
                <w:rFonts w:ascii="Times New Roman" w:eastAsia="Times New Roman" w:hAnsi="Calibri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Участие в предупреждении чрезвычайных ситуаций (участие органов местного самоуправления в комиссиях по предупреждению чрезвычайных ситуаций и т.п.)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населения, вовлеченного в мероприятия, направленные на предупреждение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F62A4" w:rsidRPr="006F62A4" w:rsidRDefault="006F62A4" w:rsidP="006F62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чел.</w:t>
            </w:r>
          </w:p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</w:t>
            </w:r>
          </w:p>
        </w:tc>
      </w:tr>
      <w:tr w:rsidR="006F62A4" w:rsidRPr="006F62A4" w:rsidTr="00D53748">
        <w:trPr>
          <w:trHeight w:val="834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spacing w:after="0" w:line="222" w:lineRule="exact"/>
              <w:ind w:left="102"/>
              <w:jc w:val="center"/>
              <w:rPr>
                <w:rFonts w:ascii="Times New Roman" w:eastAsia="Times New Roman" w:hAnsi="Calibri" w:cs="Times New Roman"/>
                <w:spacing w:val="1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молодежи, вовлеченной в мероприятия, направленные на предупреждение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чел.</w:t>
            </w:r>
          </w:p>
          <w:p w:rsidR="006F62A4" w:rsidRPr="006F62A4" w:rsidRDefault="006F62A4" w:rsidP="006F62A4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</w:t>
            </w:r>
          </w:p>
        </w:tc>
      </w:tr>
      <w:tr w:rsidR="006F62A4" w:rsidRPr="006F62A4" w:rsidTr="00D53748">
        <w:trPr>
          <w:trHeight w:val="1521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spacing w:after="0" w:line="222" w:lineRule="exact"/>
              <w:ind w:left="102"/>
              <w:jc w:val="center"/>
              <w:rPr>
                <w:rFonts w:ascii="Times New Roman" w:eastAsia="Times New Roman" w:hAnsi="Calibri" w:cs="Times New Roman"/>
                <w:spacing w:val="1"/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предприятий, организаций и учреждений, независимо от организационно-правовой формы, вовлеченных в мероприятия, направленные на предупреждение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F62A4" w:rsidRPr="006F62A4" w:rsidTr="00EC5D0C">
        <w:trPr>
          <w:trHeight w:hRule="exact" w:val="93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2A4" w:rsidRPr="006F62A4" w:rsidRDefault="006F62A4" w:rsidP="006F62A4">
            <w:pPr>
              <w:widowControl w:val="0"/>
              <w:spacing w:after="0" w:line="222" w:lineRule="exact"/>
              <w:jc w:val="center"/>
              <w:rPr>
                <w:rFonts w:ascii="Times New Roman" w:eastAsia="Times New Roman" w:hAnsi="Calibri" w:cs="Times New Roman"/>
                <w:spacing w:val="1"/>
                <w:sz w:val="20"/>
                <w:szCs w:val="20"/>
              </w:rPr>
            </w:pPr>
            <w:r w:rsidRPr="006F62A4">
              <w:rPr>
                <w:rFonts w:ascii="Times New Roman" w:eastAsia="Times New Roman" w:hAnsi="Calibri" w:cs="Times New Roman"/>
                <w:spacing w:val="1"/>
                <w:sz w:val="20"/>
                <w:szCs w:val="20"/>
              </w:rPr>
              <w:lastRenderedPageBreak/>
              <w:t>2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</w:tcPr>
          <w:p w:rsidR="006F62A4" w:rsidRPr="006F62A4" w:rsidRDefault="006F62A4" w:rsidP="006F62A4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Организация и осуществление мероприятий на местном уровне, влияющих на безопасность жизнедеятельности населения и защиты территории муниципального округа</w:t>
            </w:r>
          </w:p>
        </w:tc>
        <w:tc>
          <w:tcPr>
            <w:tcW w:w="709" w:type="dxa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82" w:type="dxa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4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A4" w:rsidRPr="006F62A4" w:rsidRDefault="006F62A4" w:rsidP="006F62A4">
            <w:pPr>
              <w:widowControl w:val="0"/>
              <w:suppressAutoHyphens/>
              <w:autoSpaceDE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профилактических мероприятий, организованных на местном уровне, в том числе с привлечением сотрудников Управления обеспечения мероприятий гражданской защиты Севастополя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2A4" w:rsidRPr="006F62A4" w:rsidRDefault="006F62A4" w:rsidP="00EC5D0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</w:p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</w:p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</w:p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 год</w:t>
            </w:r>
          </w:p>
        </w:tc>
      </w:tr>
      <w:tr w:rsidR="006F62A4" w:rsidRPr="006F62A4" w:rsidTr="00EC5D0C">
        <w:trPr>
          <w:trHeight w:val="81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2A4" w:rsidRPr="006F62A4" w:rsidRDefault="006F62A4" w:rsidP="006F62A4">
            <w:pPr>
              <w:widowControl w:val="0"/>
              <w:spacing w:after="0" w:line="222" w:lineRule="exact"/>
              <w:jc w:val="center"/>
              <w:rPr>
                <w:rFonts w:ascii="Times New Roman" w:eastAsia="Times New Roman" w:hAnsi="Calibri" w:cs="Times New Roman"/>
                <w:spacing w:val="1"/>
                <w:sz w:val="20"/>
                <w:szCs w:val="20"/>
              </w:rPr>
            </w:pPr>
            <w:r w:rsidRPr="006F62A4">
              <w:rPr>
                <w:rFonts w:ascii="Times New Roman" w:eastAsia="Times New Roman" w:hAnsi="Calibri" w:cs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</w:tcPr>
          <w:p w:rsidR="006F62A4" w:rsidRPr="006F62A4" w:rsidRDefault="006F62A4" w:rsidP="006F62A4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Организация и проведение семинаров, совещаний по вопросам защиты населения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82" w:type="dxa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проведенных семинаров с учащимися образовательных организаций (учреждений)</w:t>
            </w:r>
          </w:p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F62A4" w:rsidRPr="006F62A4" w:rsidTr="00D53748">
        <w:trPr>
          <w:trHeight w:val="99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2A4" w:rsidRPr="006F62A4" w:rsidRDefault="006F62A4" w:rsidP="006F62A4">
            <w:pPr>
              <w:widowControl w:val="0"/>
              <w:spacing w:after="0" w:line="222" w:lineRule="exact"/>
              <w:jc w:val="center"/>
              <w:rPr>
                <w:rFonts w:ascii="Times New Roman" w:eastAsia="Times New Roman" w:hAnsi="Calibri" w:cs="Times New Roman"/>
                <w:spacing w:val="1"/>
                <w:sz w:val="20"/>
                <w:szCs w:val="20"/>
              </w:rPr>
            </w:pPr>
            <w:r w:rsidRPr="006F62A4">
              <w:rPr>
                <w:rFonts w:ascii="Times New Roman" w:eastAsia="Times New Roman" w:hAnsi="Calibri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</w:tcPr>
          <w:p w:rsidR="006F62A4" w:rsidRPr="006F62A4" w:rsidRDefault="006F62A4" w:rsidP="006F62A4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Разработка, изготовление и распространение буклетов, плакатов, памяток по вопросам защиты населения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vAlign w:val="center"/>
          </w:tcPr>
          <w:p w:rsidR="006F62A4" w:rsidRPr="006F62A4" w:rsidRDefault="006F62A4" w:rsidP="0055405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="005540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5540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82" w:type="dxa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12,0</w:t>
            </w:r>
          </w:p>
        </w:tc>
        <w:tc>
          <w:tcPr>
            <w:tcW w:w="709" w:type="dxa"/>
            <w:gridSpan w:val="2"/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11,8 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методических, учебно-информационных материалов по предупреждению и ликвидации чрезвычайных ситуаций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134" w:type="dxa"/>
          </w:tcPr>
          <w:p w:rsidR="006F62A4" w:rsidRPr="006F62A4" w:rsidRDefault="006F62A4" w:rsidP="006F6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2000 памяток и не менее 100 плакатов</w:t>
            </w:r>
          </w:p>
        </w:tc>
        <w:tc>
          <w:tcPr>
            <w:tcW w:w="1134" w:type="dxa"/>
          </w:tcPr>
          <w:p w:rsidR="006F62A4" w:rsidRPr="006F62A4" w:rsidRDefault="006F62A4" w:rsidP="006F62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1000 памяток и не менее 100 плакатов</w:t>
            </w:r>
          </w:p>
        </w:tc>
        <w:tc>
          <w:tcPr>
            <w:tcW w:w="1134" w:type="dxa"/>
          </w:tcPr>
          <w:p w:rsidR="006F62A4" w:rsidRPr="006F62A4" w:rsidRDefault="006F62A4" w:rsidP="006F62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F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1000 памяток и не менее 100 плакатов</w:t>
            </w:r>
          </w:p>
        </w:tc>
      </w:tr>
      <w:tr w:rsidR="006F62A4" w:rsidRPr="006F62A4" w:rsidTr="00D53748">
        <w:trPr>
          <w:trHeight w:hRule="exact" w:val="31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2A4" w:rsidRPr="006F62A4" w:rsidRDefault="006F62A4" w:rsidP="006F62A4">
            <w:pPr>
              <w:widowControl w:val="0"/>
              <w:spacing w:after="0" w:line="222" w:lineRule="exact"/>
              <w:jc w:val="center"/>
              <w:rPr>
                <w:rFonts w:ascii="Times New Roman" w:eastAsia="Times New Roman" w:hAnsi="Calibri" w:cs="Times New Roman"/>
                <w:spacing w:val="1"/>
                <w:sz w:val="20"/>
                <w:szCs w:val="20"/>
              </w:rPr>
            </w:pPr>
            <w:r w:rsidRPr="006F62A4">
              <w:rPr>
                <w:rFonts w:ascii="Times New Roman" w:eastAsia="Times New Roman" w:hAnsi="Calibri" w:cs="Times New Roman"/>
                <w:spacing w:val="1"/>
                <w:sz w:val="20"/>
                <w:szCs w:val="20"/>
              </w:rPr>
              <w:t>5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</w:tcPr>
          <w:p w:rsidR="006F62A4" w:rsidRPr="006F62A4" w:rsidRDefault="006F62A4" w:rsidP="006F62A4">
            <w:pPr>
              <w:spacing w:after="0" w:line="240" w:lineRule="auto"/>
              <w:ind w:left="-105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Оперативное и достоверное информирование населения в области защиты населения округа (на информационных стендах, в средствах массовой информации, на официальном сайте органов местного самоуправления Гагаринского муниципального округа, на баннерах, </w:t>
            </w: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информационных</w:t>
            </w: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стендах, постерах, </w:t>
            </w:r>
            <w:proofErr w:type="spellStart"/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флаерах</w:t>
            </w:r>
            <w:proofErr w:type="spellEnd"/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т.п.) о действиях граждан при возникновении чрезвычайных ситуаций природного и техно-генного характера, о контактных телефонах специальных служб, а также иной информации по вопросам защиты населения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vAlign w:val="center"/>
          </w:tcPr>
          <w:p w:rsidR="006F62A4" w:rsidRPr="006F62A4" w:rsidRDefault="006F62A4" w:rsidP="006F62A4">
            <w:pPr>
              <w:widowControl w:val="0"/>
              <w:tabs>
                <w:tab w:val="left" w:pos="180"/>
                <w:tab w:val="center" w:pos="426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82" w:type="dxa"/>
            <w:vAlign w:val="center"/>
          </w:tcPr>
          <w:p w:rsidR="006F62A4" w:rsidRPr="006F62A4" w:rsidRDefault="006F62A4" w:rsidP="006F62A4">
            <w:pPr>
              <w:widowControl w:val="0"/>
              <w:tabs>
                <w:tab w:val="left" w:pos="180"/>
                <w:tab w:val="center" w:pos="426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6F62A4" w:rsidRPr="006F62A4" w:rsidRDefault="006F62A4" w:rsidP="006F62A4">
            <w:pPr>
              <w:widowControl w:val="0"/>
              <w:tabs>
                <w:tab w:val="left" w:pos="180"/>
                <w:tab w:val="center" w:pos="426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Размещение материалов по вопросам предупреждения и ликвидации чрезвычайных ситуаций на информационных стендах, в средствах массовой информации, на официальном сайте органов местного самоуправления Гагаринского муниципального округа, на баннерах, информационных стендах, постерах, </w:t>
            </w:r>
            <w:proofErr w:type="spellStart"/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флаерах</w:t>
            </w:r>
            <w:proofErr w:type="spellEnd"/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т.п.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F62A4" w:rsidRPr="006F62A4" w:rsidRDefault="006F62A4" w:rsidP="006F62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шт.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2A4" w:rsidRPr="006F62A4" w:rsidRDefault="006F62A4" w:rsidP="006F62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3 раза в год </w:t>
            </w:r>
          </w:p>
          <w:p w:rsidR="006F62A4" w:rsidRPr="006F62A4" w:rsidRDefault="006F62A4" w:rsidP="006F62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29 на </w:t>
            </w:r>
            <w:proofErr w:type="spellStart"/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информа-ционных</w:t>
            </w:r>
            <w:proofErr w:type="spellEnd"/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стендах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2A4" w:rsidRPr="006F62A4" w:rsidRDefault="006F62A4" w:rsidP="006F62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3 раза в год </w:t>
            </w:r>
          </w:p>
          <w:p w:rsidR="006F62A4" w:rsidRPr="006F62A4" w:rsidRDefault="006F62A4" w:rsidP="006F62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29 на </w:t>
            </w:r>
            <w:proofErr w:type="spellStart"/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информа-ционных</w:t>
            </w:r>
            <w:proofErr w:type="spellEnd"/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стендах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2A4" w:rsidRPr="006F62A4" w:rsidRDefault="006F62A4" w:rsidP="006F62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3 раза в год </w:t>
            </w:r>
          </w:p>
          <w:p w:rsidR="006F62A4" w:rsidRPr="006F62A4" w:rsidRDefault="006F62A4" w:rsidP="006F62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29 на </w:t>
            </w:r>
            <w:proofErr w:type="spellStart"/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информа-ционных</w:t>
            </w:r>
            <w:proofErr w:type="spellEnd"/>
            <w:r w:rsidRPr="006F62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стендах</w:t>
            </w:r>
          </w:p>
        </w:tc>
      </w:tr>
    </w:tbl>
    <w:p w:rsidR="006F62A4" w:rsidRPr="006F62A4" w:rsidRDefault="006F62A4" w:rsidP="006F62A4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04A9" w:rsidRPr="00EC5D0C" w:rsidRDefault="004804A9" w:rsidP="00EC5D0C">
      <w:p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 внутригородского муниципального образования,</w:t>
      </w:r>
    </w:p>
    <w:p w:rsidR="004804A9" w:rsidRPr="00EC5D0C" w:rsidRDefault="004804A9" w:rsidP="00EC5D0C">
      <w:p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>исполняющий полномочия председателя Совета,</w:t>
      </w:r>
    </w:p>
    <w:p w:rsidR="004804A9" w:rsidRPr="00EC5D0C" w:rsidRDefault="004804A9" w:rsidP="00EC5D0C">
      <w:p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 местной администрации</w:t>
      </w: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</w:t>
      </w: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826A63"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</w:t>
      </w: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CB0D7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</w:t>
      </w:r>
      <w:r w:rsidR="00A652F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Е.Ю. </w:t>
      </w:r>
      <w:proofErr w:type="spellStart"/>
      <w:r w:rsidRPr="00EC5D0C">
        <w:rPr>
          <w:rFonts w:ascii="Times New Roman" w:eastAsia="Times New Roman" w:hAnsi="Times New Roman" w:cs="Times New Roman"/>
          <w:sz w:val="26"/>
          <w:szCs w:val="26"/>
          <w:lang w:eastAsia="ar-SA"/>
        </w:rPr>
        <w:t>Фалина</w:t>
      </w:r>
      <w:proofErr w:type="spellEnd"/>
    </w:p>
    <w:sectPr w:rsidR="004804A9" w:rsidRPr="00EC5D0C" w:rsidSect="00EC5D0C">
      <w:footerReference w:type="default" r:id="rId11"/>
      <w:pgSz w:w="16838" w:h="11906" w:orient="landscape"/>
      <w:pgMar w:top="1276" w:right="992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392" w:rsidRDefault="00893392" w:rsidP="007B424E">
      <w:pPr>
        <w:spacing w:after="0" w:line="240" w:lineRule="auto"/>
      </w:pPr>
      <w:r>
        <w:separator/>
      </w:r>
    </w:p>
  </w:endnote>
  <w:endnote w:type="continuationSeparator" w:id="0">
    <w:p w:rsidR="00893392" w:rsidRDefault="00893392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D6" w:rsidRDefault="00C713D6">
    <w:pPr>
      <w:pStyle w:val="a8"/>
      <w:jc w:val="center"/>
    </w:pPr>
  </w:p>
  <w:p w:rsidR="00C713D6" w:rsidRDefault="00C713D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392" w:rsidRDefault="00893392" w:rsidP="007B424E">
      <w:pPr>
        <w:spacing w:after="0" w:line="240" w:lineRule="auto"/>
      </w:pPr>
      <w:r>
        <w:separator/>
      </w:r>
    </w:p>
  </w:footnote>
  <w:footnote w:type="continuationSeparator" w:id="0">
    <w:p w:rsidR="00893392" w:rsidRDefault="00893392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D6" w:rsidRDefault="00C713D6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248966"/>
      <w:docPartObj>
        <w:docPartGallery w:val="Page Numbers (Top of Page)"/>
        <w:docPartUnique/>
      </w:docPartObj>
    </w:sdtPr>
    <w:sdtEndPr/>
    <w:sdtContent>
      <w:p w:rsidR="00C713D6" w:rsidRDefault="00893392">
        <w:pPr>
          <w:pStyle w:val="a6"/>
          <w:jc w:val="center"/>
        </w:pPr>
      </w:p>
    </w:sdtContent>
  </w:sdt>
  <w:p w:rsidR="00C713D6" w:rsidRDefault="00C713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D45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43440"/>
    <w:rsid w:val="00050591"/>
    <w:rsid w:val="000522C4"/>
    <w:rsid w:val="00052695"/>
    <w:rsid w:val="00064B71"/>
    <w:rsid w:val="00065792"/>
    <w:rsid w:val="00065863"/>
    <w:rsid w:val="00065CF1"/>
    <w:rsid w:val="00067643"/>
    <w:rsid w:val="00071B43"/>
    <w:rsid w:val="00073842"/>
    <w:rsid w:val="0007569E"/>
    <w:rsid w:val="00076EC1"/>
    <w:rsid w:val="00085A04"/>
    <w:rsid w:val="0008784E"/>
    <w:rsid w:val="00090871"/>
    <w:rsid w:val="00091B2E"/>
    <w:rsid w:val="00092C94"/>
    <w:rsid w:val="000935AA"/>
    <w:rsid w:val="00094D54"/>
    <w:rsid w:val="00096479"/>
    <w:rsid w:val="000A6261"/>
    <w:rsid w:val="000B1503"/>
    <w:rsid w:val="000B6124"/>
    <w:rsid w:val="000C1BFF"/>
    <w:rsid w:val="000C2B37"/>
    <w:rsid w:val="000C3070"/>
    <w:rsid w:val="000C67FB"/>
    <w:rsid w:val="000D11EF"/>
    <w:rsid w:val="000D1EDE"/>
    <w:rsid w:val="000D3529"/>
    <w:rsid w:val="000D4D68"/>
    <w:rsid w:val="000D6985"/>
    <w:rsid w:val="000E082D"/>
    <w:rsid w:val="000F12F5"/>
    <w:rsid w:val="000F1668"/>
    <w:rsid w:val="0010149E"/>
    <w:rsid w:val="001020F2"/>
    <w:rsid w:val="0010381A"/>
    <w:rsid w:val="0010647B"/>
    <w:rsid w:val="001112D3"/>
    <w:rsid w:val="00112850"/>
    <w:rsid w:val="001164CD"/>
    <w:rsid w:val="00117F30"/>
    <w:rsid w:val="00120527"/>
    <w:rsid w:val="00122196"/>
    <w:rsid w:val="00124345"/>
    <w:rsid w:val="0012484C"/>
    <w:rsid w:val="001259CD"/>
    <w:rsid w:val="00126370"/>
    <w:rsid w:val="00131238"/>
    <w:rsid w:val="0013132F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775D"/>
    <w:rsid w:val="001716AB"/>
    <w:rsid w:val="0017246C"/>
    <w:rsid w:val="00172F55"/>
    <w:rsid w:val="001806D6"/>
    <w:rsid w:val="0018232A"/>
    <w:rsid w:val="00186260"/>
    <w:rsid w:val="001911A9"/>
    <w:rsid w:val="001920C3"/>
    <w:rsid w:val="00192D91"/>
    <w:rsid w:val="00196E4A"/>
    <w:rsid w:val="001A1751"/>
    <w:rsid w:val="001A25E0"/>
    <w:rsid w:val="001A5B1F"/>
    <w:rsid w:val="001B5274"/>
    <w:rsid w:val="001B59D7"/>
    <w:rsid w:val="001B5BA7"/>
    <w:rsid w:val="001C0281"/>
    <w:rsid w:val="001C0348"/>
    <w:rsid w:val="001C4A6E"/>
    <w:rsid w:val="001C52BB"/>
    <w:rsid w:val="001C60D4"/>
    <w:rsid w:val="001D4584"/>
    <w:rsid w:val="001D4EE6"/>
    <w:rsid w:val="001E1378"/>
    <w:rsid w:val="001E1CC7"/>
    <w:rsid w:val="001E45A7"/>
    <w:rsid w:val="001F441A"/>
    <w:rsid w:val="001F4BA6"/>
    <w:rsid w:val="001F51CD"/>
    <w:rsid w:val="001F55A4"/>
    <w:rsid w:val="001F5AD2"/>
    <w:rsid w:val="001F7B49"/>
    <w:rsid w:val="00200DAB"/>
    <w:rsid w:val="0020338E"/>
    <w:rsid w:val="002033B5"/>
    <w:rsid w:val="00204DAF"/>
    <w:rsid w:val="00204E57"/>
    <w:rsid w:val="00211478"/>
    <w:rsid w:val="00212A48"/>
    <w:rsid w:val="002158CE"/>
    <w:rsid w:val="00217077"/>
    <w:rsid w:val="002177A1"/>
    <w:rsid w:val="002206E0"/>
    <w:rsid w:val="00221672"/>
    <w:rsid w:val="00222796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2CFC"/>
    <w:rsid w:val="00265DFB"/>
    <w:rsid w:val="00267F3C"/>
    <w:rsid w:val="00274BFF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B5C80"/>
    <w:rsid w:val="002C1CEA"/>
    <w:rsid w:val="002C205F"/>
    <w:rsid w:val="002C45EA"/>
    <w:rsid w:val="002C4953"/>
    <w:rsid w:val="002C66E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88B"/>
    <w:rsid w:val="00304A66"/>
    <w:rsid w:val="00306944"/>
    <w:rsid w:val="003079DE"/>
    <w:rsid w:val="00311072"/>
    <w:rsid w:val="00313C3C"/>
    <w:rsid w:val="00313EA5"/>
    <w:rsid w:val="0031677A"/>
    <w:rsid w:val="003177F3"/>
    <w:rsid w:val="00320D16"/>
    <w:rsid w:val="003231D4"/>
    <w:rsid w:val="00324146"/>
    <w:rsid w:val="00326175"/>
    <w:rsid w:val="00352A8E"/>
    <w:rsid w:val="00354B26"/>
    <w:rsid w:val="00354E91"/>
    <w:rsid w:val="0035584F"/>
    <w:rsid w:val="003578DF"/>
    <w:rsid w:val="00361A9D"/>
    <w:rsid w:val="003633A5"/>
    <w:rsid w:val="00364651"/>
    <w:rsid w:val="00364FD2"/>
    <w:rsid w:val="003660E8"/>
    <w:rsid w:val="0036630C"/>
    <w:rsid w:val="0037210B"/>
    <w:rsid w:val="00374B43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0763"/>
    <w:rsid w:val="0039229D"/>
    <w:rsid w:val="00394273"/>
    <w:rsid w:val="003A1120"/>
    <w:rsid w:val="003A18E4"/>
    <w:rsid w:val="003A2E23"/>
    <w:rsid w:val="003A3F80"/>
    <w:rsid w:val="003A6DC3"/>
    <w:rsid w:val="003A7F2E"/>
    <w:rsid w:val="003B377D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222"/>
    <w:rsid w:val="003F37E1"/>
    <w:rsid w:val="003F5B26"/>
    <w:rsid w:val="003F5F86"/>
    <w:rsid w:val="003F79E3"/>
    <w:rsid w:val="0040045C"/>
    <w:rsid w:val="004005DA"/>
    <w:rsid w:val="00401CB5"/>
    <w:rsid w:val="00404CEF"/>
    <w:rsid w:val="004152D4"/>
    <w:rsid w:val="00420597"/>
    <w:rsid w:val="004212C8"/>
    <w:rsid w:val="00423DB5"/>
    <w:rsid w:val="00425273"/>
    <w:rsid w:val="00426501"/>
    <w:rsid w:val="00430B49"/>
    <w:rsid w:val="00430FF4"/>
    <w:rsid w:val="0043240C"/>
    <w:rsid w:val="00436FC2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0B5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04A9"/>
    <w:rsid w:val="00483289"/>
    <w:rsid w:val="00485E84"/>
    <w:rsid w:val="004877F5"/>
    <w:rsid w:val="0049600F"/>
    <w:rsid w:val="004962C0"/>
    <w:rsid w:val="00497828"/>
    <w:rsid w:val="004A0740"/>
    <w:rsid w:val="004A6508"/>
    <w:rsid w:val="004A72D9"/>
    <w:rsid w:val="004A738C"/>
    <w:rsid w:val="004A7A39"/>
    <w:rsid w:val="004B0FF7"/>
    <w:rsid w:val="004B213E"/>
    <w:rsid w:val="004B3005"/>
    <w:rsid w:val="004B30AC"/>
    <w:rsid w:val="004C4518"/>
    <w:rsid w:val="004C45D8"/>
    <w:rsid w:val="004C46EF"/>
    <w:rsid w:val="004C7B24"/>
    <w:rsid w:val="004C7BC3"/>
    <w:rsid w:val="004D1083"/>
    <w:rsid w:val="004D205F"/>
    <w:rsid w:val="004D2AEC"/>
    <w:rsid w:val="004D428E"/>
    <w:rsid w:val="004D4581"/>
    <w:rsid w:val="004D7139"/>
    <w:rsid w:val="004D76C8"/>
    <w:rsid w:val="004E1C54"/>
    <w:rsid w:val="004E1DBC"/>
    <w:rsid w:val="004E2BE3"/>
    <w:rsid w:val="004E518D"/>
    <w:rsid w:val="004E68DB"/>
    <w:rsid w:val="004E6E56"/>
    <w:rsid w:val="004F04B4"/>
    <w:rsid w:val="004F3DD8"/>
    <w:rsid w:val="004F68AE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852"/>
    <w:rsid w:val="00524E40"/>
    <w:rsid w:val="00532AEE"/>
    <w:rsid w:val="00536680"/>
    <w:rsid w:val="0054119A"/>
    <w:rsid w:val="0054171D"/>
    <w:rsid w:val="00546F0C"/>
    <w:rsid w:val="0055034C"/>
    <w:rsid w:val="00551F5C"/>
    <w:rsid w:val="0055405A"/>
    <w:rsid w:val="00554C87"/>
    <w:rsid w:val="00557742"/>
    <w:rsid w:val="005613A3"/>
    <w:rsid w:val="005631A6"/>
    <w:rsid w:val="00563912"/>
    <w:rsid w:val="00565034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5D3D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E3EC2"/>
    <w:rsid w:val="005E6458"/>
    <w:rsid w:val="005E6AF5"/>
    <w:rsid w:val="005F075A"/>
    <w:rsid w:val="005F0865"/>
    <w:rsid w:val="005F0B9A"/>
    <w:rsid w:val="005F10A3"/>
    <w:rsid w:val="005F6C79"/>
    <w:rsid w:val="0060007E"/>
    <w:rsid w:val="006006A1"/>
    <w:rsid w:val="00602117"/>
    <w:rsid w:val="00602495"/>
    <w:rsid w:val="0060531C"/>
    <w:rsid w:val="006100B8"/>
    <w:rsid w:val="00613290"/>
    <w:rsid w:val="006145D4"/>
    <w:rsid w:val="00615F2C"/>
    <w:rsid w:val="00617B38"/>
    <w:rsid w:val="00617D0E"/>
    <w:rsid w:val="0062072A"/>
    <w:rsid w:val="006223C4"/>
    <w:rsid w:val="006256FA"/>
    <w:rsid w:val="00625DA6"/>
    <w:rsid w:val="006304EE"/>
    <w:rsid w:val="00630DB2"/>
    <w:rsid w:val="00631A52"/>
    <w:rsid w:val="006321B7"/>
    <w:rsid w:val="00634076"/>
    <w:rsid w:val="00635DC2"/>
    <w:rsid w:val="00643BB0"/>
    <w:rsid w:val="00646685"/>
    <w:rsid w:val="00651DF7"/>
    <w:rsid w:val="006538C5"/>
    <w:rsid w:val="00661282"/>
    <w:rsid w:val="00662A1A"/>
    <w:rsid w:val="006635DA"/>
    <w:rsid w:val="00664AED"/>
    <w:rsid w:val="006776B6"/>
    <w:rsid w:val="0067792B"/>
    <w:rsid w:val="00681366"/>
    <w:rsid w:val="006838EF"/>
    <w:rsid w:val="0068601F"/>
    <w:rsid w:val="006879B8"/>
    <w:rsid w:val="00690481"/>
    <w:rsid w:val="00691A3D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0149"/>
    <w:rsid w:val="006B2A5D"/>
    <w:rsid w:val="006B53C1"/>
    <w:rsid w:val="006B7EE8"/>
    <w:rsid w:val="006C229E"/>
    <w:rsid w:val="006C2E16"/>
    <w:rsid w:val="006D4C1B"/>
    <w:rsid w:val="006D5091"/>
    <w:rsid w:val="006D734A"/>
    <w:rsid w:val="006E0E75"/>
    <w:rsid w:val="006E1C6A"/>
    <w:rsid w:val="006E6290"/>
    <w:rsid w:val="006E6337"/>
    <w:rsid w:val="006F0F98"/>
    <w:rsid w:val="006F3969"/>
    <w:rsid w:val="006F62A4"/>
    <w:rsid w:val="007008AD"/>
    <w:rsid w:val="0070252A"/>
    <w:rsid w:val="00712316"/>
    <w:rsid w:val="0071314F"/>
    <w:rsid w:val="00714064"/>
    <w:rsid w:val="0071520D"/>
    <w:rsid w:val="00716E42"/>
    <w:rsid w:val="00721361"/>
    <w:rsid w:val="0072239C"/>
    <w:rsid w:val="00732938"/>
    <w:rsid w:val="00735174"/>
    <w:rsid w:val="007364C8"/>
    <w:rsid w:val="00743655"/>
    <w:rsid w:val="007465C5"/>
    <w:rsid w:val="007478D0"/>
    <w:rsid w:val="0075757B"/>
    <w:rsid w:val="00757DF9"/>
    <w:rsid w:val="007612FF"/>
    <w:rsid w:val="00762A26"/>
    <w:rsid w:val="007631C6"/>
    <w:rsid w:val="00763A94"/>
    <w:rsid w:val="00763ACF"/>
    <w:rsid w:val="00766127"/>
    <w:rsid w:val="00766F56"/>
    <w:rsid w:val="007708E2"/>
    <w:rsid w:val="00773C7A"/>
    <w:rsid w:val="00774317"/>
    <w:rsid w:val="0077547D"/>
    <w:rsid w:val="0077573F"/>
    <w:rsid w:val="00781130"/>
    <w:rsid w:val="00783035"/>
    <w:rsid w:val="00784EB5"/>
    <w:rsid w:val="0078690F"/>
    <w:rsid w:val="007870F0"/>
    <w:rsid w:val="0078772D"/>
    <w:rsid w:val="007942FB"/>
    <w:rsid w:val="007947B3"/>
    <w:rsid w:val="00796692"/>
    <w:rsid w:val="007A10EC"/>
    <w:rsid w:val="007A16A0"/>
    <w:rsid w:val="007A4D42"/>
    <w:rsid w:val="007A5F31"/>
    <w:rsid w:val="007A6464"/>
    <w:rsid w:val="007B13DF"/>
    <w:rsid w:val="007B2599"/>
    <w:rsid w:val="007B424E"/>
    <w:rsid w:val="007B5471"/>
    <w:rsid w:val="007B65C9"/>
    <w:rsid w:val="007B701B"/>
    <w:rsid w:val="007C084F"/>
    <w:rsid w:val="007C3DAB"/>
    <w:rsid w:val="007C4DEE"/>
    <w:rsid w:val="007C5044"/>
    <w:rsid w:val="007C7545"/>
    <w:rsid w:val="007D2899"/>
    <w:rsid w:val="007D3A7D"/>
    <w:rsid w:val="007D65D5"/>
    <w:rsid w:val="007E0E29"/>
    <w:rsid w:val="007E1318"/>
    <w:rsid w:val="007E1DC6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83B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26A63"/>
    <w:rsid w:val="00830853"/>
    <w:rsid w:val="00830E9E"/>
    <w:rsid w:val="00831241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0767"/>
    <w:rsid w:val="00850EDE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2D5"/>
    <w:rsid w:val="00887CDD"/>
    <w:rsid w:val="00887FFE"/>
    <w:rsid w:val="00893392"/>
    <w:rsid w:val="008A085F"/>
    <w:rsid w:val="008A1B93"/>
    <w:rsid w:val="008A2DFD"/>
    <w:rsid w:val="008A51DC"/>
    <w:rsid w:val="008A5787"/>
    <w:rsid w:val="008A6537"/>
    <w:rsid w:val="008B4B5F"/>
    <w:rsid w:val="008C1E66"/>
    <w:rsid w:val="008C41F6"/>
    <w:rsid w:val="008C4EEA"/>
    <w:rsid w:val="008C5853"/>
    <w:rsid w:val="008C5AA5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E64E2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3D00"/>
    <w:rsid w:val="0091552F"/>
    <w:rsid w:val="00917E89"/>
    <w:rsid w:val="00925E0C"/>
    <w:rsid w:val="00926F2C"/>
    <w:rsid w:val="00930B93"/>
    <w:rsid w:val="00931A38"/>
    <w:rsid w:val="00933078"/>
    <w:rsid w:val="00935A01"/>
    <w:rsid w:val="00935A98"/>
    <w:rsid w:val="0094024D"/>
    <w:rsid w:val="00941F50"/>
    <w:rsid w:val="00942F3B"/>
    <w:rsid w:val="0094300D"/>
    <w:rsid w:val="00946B60"/>
    <w:rsid w:val="00950750"/>
    <w:rsid w:val="00960C63"/>
    <w:rsid w:val="00960ECE"/>
    <w:rsid w:val="00961133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2058"/>
    <w:rsid w:val="00983E69"/>
    <w:rsid w:val="0098591F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B7C52"/>
    <w:rsid w:val="009C0885"/>
    <w:rsid w:val="009C2923"/>
    <w:rsid w:val="009C44D5"/>
    <w:rsid w:val="009C576A"/>
    <w:rsid w:val="009C5A0A"/>
    <w:rsid w:val="009C6020"/>
    <w:rsid w:val="009C71A4"/>
    <w:rsid w:val="009D172E"/>
    <w:rsid w:val="009D5FC5"/>
    <w:rsid w:val="009D7206"/>
    <w:rsid w:val="009D7741"/>
    <w:rsid w:val="009E070C"/>
    <w:rsid w:val="009E3003"/>
    <w:rsid w:val="009E3B5F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29D1"/>
    <w:rsid w:val="00A052C8"/>
    <w:rsid w:val="00A05FF9"/>
    <w:rsid w:val="00A1023D"/>
    <w:rsid w:val="00A12173"/>
    <w:rsid w:val="00A121B0"/>
    <w:rsid w:val="00A136DE"/>
    <w:rsid w:val="00A2132E"/>
    <w:rsid w:val="00A22F88"/>
    <w:rsid w:val="00A270F8"/>
    <w:rsid w:val="00A279B9"/>
    <w:rsid w:val="00A27DA4"/>
    <w:rsid w:val="00A30BBB"/>
    <w:rsid w:val="00A30DF0"/>
    <w:rsid w:val="00A34E4A"/>
    <w:rsid w:val="00A401A1"/>
    <w:rsid w:val="00A40330"/>
    <w:rsid w:val="00A40C37"/>
    <w:rsid w:val="00A42056"/>
    <w:rsid w:val="00A42ABD"/>
    <w:rsid w:val="00A4453B"/>
    <w:rsid w:val="00A470DE"/>
    <w:rsid w:val="00A5390D"/>
    <w:rsid w:val="00A57431"/>
    <w:rsid w:val="00A57E16"/>
    <w:rsid w:val="00A605AF"/>
    <w:rsid w:val="00A62104"/>
    <w:rsid w:val="00A63C99"/>
    <w:rsid w:val="00A6477E"/>
    <w:rsid w:val="00A652F3"/>
    <w:rsid w:val="00A65410"/>
    <w:rsid w:val="00A70D04"/>
    <w:rsid w:val="00A729A9"/>
    <w:rsid w:val="00A763C5"/>
    <w:rsid w:val="00A86F3F"/>
    <w:rsid w:val="00A86FB0"/>
    <w:rsid w:val="00A96ABF"/>
    <w:rsid w:val="00AA0C24"/>
    <w:rsid w:val="00AA3D6E"/>
    <w:rsid w:val="00AA5ABB"/>
    <w:rsid w:val="00AA7B8B"/>
    <w:rsid w:val="00AB3F6B"/>
    <w:rsid w:val="00AB799D"/>
    <w:rsid w:val="00AC56B0"/>
    <w:rsid w:val="00AC62AC"/>
    <w:rsid w:val="00AC7702"/>
    <w:rsid w:val="00AD202E"/>
    <w:rsid w:val="00AD29AD"/>
    <w:rsid w:val="00AD5E14"/>
    <w:rsid w:val="00AE0AD1"/>
    <w:rsid w:val="00AE0FB6"/>
    <w:rsid w:val="00AE11B5"/>
    <w:rsid w:val="00AE2B62"/>
    <w:rsid w:val="00AE7B8E"/>
    <w:rsid w:val="00AE7DAA"/>
    <w:rsid w:val="00AF033F"/>
    <w:rsid w:val="00AF0B41"/>
    <w:rsid w:val="00AF3C7E"/>
    <w:rsid w:val="00AF3D4B"/>
    <w:rsid w:val="00AF6C26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22BF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0F86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0E6B"/>
    <w:rsid w:val="00B7204F"/>
    <w:rsid w:val="00B72768"/>
    <w:rsid w:val="00B74C32"/>
    <w:rsid w:val="00B822A5"/>
    <w:rsid w:val="00B852E3"/>
    <w:rsid w:val="00B856B6"/>
    <w:rsid w:val="00B87795"/>
    <w:rsid w:val="00B919F6"/>
    <w:rsid w:val="00B94B18"/>
    <w:rsid w:val="00B9607E"/>
    <w:rsid w:val="00B967FE"/>
    <w:rsid w:val="00BA3763"/>
    <w:rsid w:val="00BA6AAC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E737B"/>
    <w:rsid w:val="00BF17F2"/>
    <w:rsid w:val="00BF55E8"/>
    <w:rsid w:val="00BF70B5"/>
    <w:rsid w:val="00BF711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13D6"/>
    <w:rsid w:val="00C721F1"/>
    <w:rsid w:val="00C763C1"/>
    <w:rsid w:val="00C76C2F"/>
    <w:rsid w:val="00C77F07"/>
    <w:rsid w:val="00C81E66"/>
    <w:rsid w:val="00C8470E"/>
    <w:rsid w:val="00C86820"/>
    <w:rsid w:val="00C941D3"/>
    <w:rsid w:val="00C942E7"/>
    <w:rsid w:val="00C94B76"/>
    <w:rsid w:val="00C94FFB"/>
    <w:rsid w:val="00C96451"/>
    <w:rsid w:val="00CA1270"/>
    <w:rsid w:val="00CA1873"/>
    <w:rsid w:val="00CA224F"/>
    <w:rsid w:val="00CA47B3"/>
    <w:rsid w:val="00CA6E08"/>
    <w:rsid w:val="00CB0D77"/>
    <w:rsid w:val="00CB107D"/>
    <w:rsid w:val="00CB5C05"/>
    <w:rsid w:val="00CB64D3"/>
    <w:rsid w:val="00CC0E7B"/>
    <w:rsid w:val="00CC2E84"/>
    <w:rsid w:val="00CC43AA"/>
    <w:rsid w:val="00CC50D2"/>
    <w:rsid w:val="00CC52A7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23C6"/>
    <w:rsid w:val="00CF300C"/>
    <w:rsid w:val="00CF3028"/>
    <w:rsid w:val="00CF3DC8"/>
    <w:rsid w:val="00CF51B7"/>
    <w:rsid w:val="00CF695D"/>
    <w:rsid w:val="00D0191C"/>
    <w:rsid w:val="00D01F3B"/>
    <w:rsid w:val="00D025FA"/>
    <w:rsid w:val="00D02DD0"/>
    <w:rsid w:val="00D04FBF"/>
    <w:rsid w:val="00D04FE4"/>
    <w:rsid w:val="00D05AE8"/>
    <w:rsid w:val="00D1642F"/>
    <w:rsid w:val="00D16793"/>
    <w:rsid w:val="00D21512"/>
    <w:rsid w:val="00D21F7B"/>
    <w:rsid w:val="00D27FC9"/>
    <w:rsid w:val="00D31645"/>
    <w:rsid w:val="00D408DF"/>
    <w:rsid w:val="00D41329"/>
    <w:rsid w:val="00D41EAA"/>
    <w:rsid w:val="00D455C3"/>
    <w:rsid w:val="00D51A10"/>
    <w:rsid w:val="00D53CB8"/>
    <w:rsid w:val="00D55F76"/>
    <w:rsid w:val="00D57767"/>
    <w:rsid w:val="00D62B12"/>
    <w:rsid w:val="00D635E7"/>
    <w:rsid w:val="00D644E2"/>
    <w:rsid w:val="00D64B55"/>
    <w:rsid w:val="00D655C6"/>
    <w:rsid w:val="00D65FC9"/>
    <w:rsid w:val="00D66723"/>
    <w:rsid w:val="00D70797"/>
    <w:rsid w:val="00D7676B"/>
    <w:rsid w:val="00D774D4"/>
    <w:rsid w:val="00D80525"/>
    <w:rsid w:val="00D821A5"/>
    <w:rsid w:val="00D8266D"/>
    <w:rsid w:val="00D84118"/>
    <w:rsid w:val="00D847C7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C75BF"/>
    <w:rsid w:val="00DD0FB7"/>
    <w:rsid w:val="00DD22EC"/>
    <w:rsid w:val="00DE322A"/>
    <w:rsid w:val="00DE50C5"/>
    <w:rsid w:val="00DE72A8"/>
    <w:rsid w:val="00DF0E7E"/>
    <w:rsid w:val="00DF4E04"/>
    <w:rsid w:val="00DF7B8D"/>
    <w:rsid w:val="00DF7E8D"/>
    <w:rsid w:val="00E002BD"/>
    <w:rsid w:val="00E00408"/>
    <w:rsid w:val="00E036CC"/>
    <w:rsid w:val="00E05A98"/>
    <w:rsid w:val="00E06C78"/>
    <w:rsid w:val="00E071FE"/>
    <w:rsid w:val="00E07246"/>
    <w:rsid w:val="00E14CF2"/>
    <w:rsid w:val="00E17DB4"/>
    <w:rsid w:val="00E22708"/>
    <w:rsid w:val="00E265B4"/>
    <w:rsid w:val="00E268AE"/>
    <w:rsid w:val="00E30E78"/>
    <w:rsid w:val="00E314E7"/>
    <w:rsid w:val="00E320FD"/>
    <w:rsid w:val="00E32885"/>
    <w:rsid w:val="00E33FCC"/>
    <w:rsid w:val="00E35004"/>
    <w:rsid w:val="00E36CA7"/>
    <w:rsid w:val="00E41EEA"/>
    <w:rsid w:val="00E42F16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4F3F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97D34"/>
    <w:rsid w:val="00EA3ED7"/>
    <w:rsid w:val="00EA63B0"/>
    <w:rsid w:val="00EA6BDB"/>
    <w:rsid w:val="00EA7C87"/>
    <w:rsid w:val="00EB1E4D"/>
    <w:rsid w:val="00EB2661"/>
    <w:rsid w:val="00EB4565"/>
    <w:rsid w:val="00EC1E5A"/>
    <w:rsid w:val="00EC258D"/>
    <w:rsid w:val="00EC2786"/>
    <w:rsid w:val="00EC5D0C"/>
    <w:rsid w:val="00EC7028"/>
    <w:rsid w:val="00EC7493"/>
    <w:rsid w:val="00EC775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C46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56BE"/>
    <w:rsid w:val="00F367AE"/>
    <w:rsid w:val="00F40DD8"/>
    <w:rsid w:val="00F43523"/>
    <w:rsid w:val="00F43A26"/>
    <w:rsid w:val="00F442C4"/>
    <w:rsid w:val="00F44DCF"/>
    <w:rsid w:val="00F45392"/>
    <w:rsid w:val="00F457C4"/>
    <w:rsid w:val="00F5133F"/>
    <w:rsid w:val="00F51755"/>
    <w:rsid w:val="00F54207"/>
    <w:rsid w:val="00F63569"/>
    <w:rsid w:val="00F64AE5"/>
    <w:rsid w:val="00F70889"/>
    <w:rsid w:val="00F775C1"/>
    <w:rsid w:val="00F80AA5"/>
    <w:rsid w:val="00F81317"/>
    <w:rsid w:val="00F830FF"/>
    <w:rsid w:val="00F854CE"/>
    <w:rsid w:val="00F90EDA"/>
    <w:rsid w:val="00F928A9"/>
    <w:rsid w:val="00F93178"/>
    <w:rsid w:val="00F93E92"/>
    <w:rsid w:val="00F93EB1"/>
    <w:rsid w:val="00F94862"/>
    <w:rsid w:val="00F94892"/>
    <w:rsid w:val="00F96E79"/>
    <w:rsid w:val="00FA19DA"/>
    <w:rsid w:val="00FA2A41"/>
    <w:rsid w:val="00FA2BC1"/>
    <w:rsid w:val="00FA7C45"/>
    <w:rsid w:val="00FB19BF"/>
    <w:rsid w:val="00FB2DB3"/>
    <w:rsid w:val="00FB3F2E"/>
    <w:rsid w:val="00FB3F88"/>
    <w:rsid w:val="00FB6656"/>
    <w:rsid w:val="00FB6EAE"/>
    <w:rsid w:val="00FC0E7E"/>
    <w:rsid w:val="00FC1F7A"/>
    <w:rsid w:val="00FC68F1"/>
    <w:rsid w:val="00FD4394"/>
    <w:rsid w:val="00FD4BF1"/>
    <w:rsid w:val="00FD5E7C"/>
    <w:rsid w:val="00FE12CC"/>
    <w:rsid w:val="00FE2F67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D3FB-09F3-4DFC-8677-94842AA8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Admin</cp:lastModifiedBy>
  <cp:revision>4</cp:revision>
  <cp:lastPrinted>2025-10-30T11:31:00Z</cp:lastPrinted>
  <dcterms:created xsi:type="dcterms:W3CDTF">2025-10-30T07:28:00Z</dcterms:created>
  <dcterms:modified xsi:type="dcterms:W3CDTF">2025-10-30T11:31:00Z</dcterms:modified>
</cp:coreProperties>
</file>